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5C23A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79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AB0703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октября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CC0EC3" w:rsidRPr="00CC0EC3">
        <w:rPr>
          <w:rFonts w:ascii="Times New Roman" w:hAnsi="Times New Roman" w:cs="Times New Roman"/>
          <w:sz w:val="28"/>
          <w:szCs w:val="28"/>
        </w:rPr>
        <w:t>Об утверждении порядка предотвращения и (или) урегулирования конфликта интересов главы Кореновского городского поселения Кореновского района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5C23AF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A8135A"/>
    <w:rsid w:val="00AB0703"/>
    <w:rsid w:val="00B278A2"/>
    <w:rsid w:val="00C779D4"/>
    <w:rsid w:val="00C9145B"/>
    <w:rsid w:val="00CB4421"/>
    <w:rsid w:val="00CC0EC3"/>
    <w:rsid w:val="00D0073F"/>
    <w:rsid w:val="00D13612"/>
    <w:rsid w:val="00D62DE3"/>
    <w:rsid w:val="00E06750"/>
    <w:rsid w:val="00EC4903"/>
    <w:rsid w:val="00ED4D72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8B0EC-ECA9-47C2-9036-EC197612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74</cp:revision>
  <cp:lastPrinted>2015-09-07T09:49:00Z</cp:lastPrinted>
  <dcterms:created xsi:type="dcterms:W3CDTF">2015-03-23T07:03:00Z</dcterms:created>
  <dcterms:modified xsi:type="dcterms:W3CDTF">2017-04-20T17:36:00Z</dcterms:modified>
</cp:coreProperties>
</file>